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39" w:rsidRDefault="00587439" w:rsidP="00587439">
      <w:r>
        <w:t>Thank you all for your participation and thoughtfulness today! We will start our next session returning to the question we closed with today. Please come prepared to discuss:</w:t>
      </w:r>
    </w:p>
    <w:p w:rsidR="00587439" w:rsidRDefault="00587439" w:rsidP="00587439"/>
    <w:p w:rsidR="00587439" w:rsidRDefault="00587439" w:rsidP="00587439">
      <w:r>
        <w:t>How can the “laws of power” be leveraged to place more power (as it relates to the health care system in particular) in the hands of those who are oppressed?</w:t>
      </w:r>
    </w:p>
    <w:p w:rsidR="00587439" w:rsidRDefault="00587439" w:rsidP="00587439">
      <w:r>
        <w:t xml:space="preserve">Reminder- the laws of power that were presented were: </w:t>
      </w:r>
    </w:p>
    <w:p w:rsidR="00587439" w:rsidRDefault="00587439" w:rsidP="0058743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Power is never static</w:t>
      </w:r>
    </w:p>
    <w:p w:rsidR="00587439" w:rsidRDefault="00587439" w:rsidP="0058743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Power is like water</w:t>
      </w:r>
    </w:p>
    <w:p w:rsidR="00587439" w:rsidRDefault="00587439" w:rsidP="0058743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Power compounds (as does powerlessness)</w:t>
      </w:r>
    </w:p>
    <w:p w:rsidR="00587439" w:rsidRDefault="00587439" w:rsidP="00587439"/>
    <w:p w:rsidR="00587439" w:rsidRDefault="00587439" w:rsidP="00587439">
      <w:r>
        <w:t>You may find it helpful to reflect on 3 questions posed in the video as crucial to making shifts in power: Why are the systems this way? Who made it so? Who wants to keep it so? Some answers to these will relate to our history sessions! </w:t>
      </w:r>
    </w:p>
    <w:p w:rsidR="00587439" w:rsidRDefault="00587439" w:rsidP="00587439"/>
    <w:p w:rsidR="00587439" w:rsidRDefault="00587439" w:rsidP="00587439">
      <w:r>
        <w:t>If you want to review or missed the session:</w:t>
      </w:r>
    </w:p>
    <w:p w:rsidR="00587439" w:rsidRDefault="00587439" w:rsidP="0058743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Video: </w:t>
      </w:r>
      <w:hyperlink r:id="rId5" w:history="1">
        <w:r>
          <w:rPr>
            <w:rStyle w:val="Hyperlink"/>
            <w:rFonts w:eastAsia="Times New Roman"/>
          </w:rPr>
          <w:t>https://www.youtube.com/watch?v=c_Eutci7ack&amp;t=190s</w:t>
        </w:r>
      </w:hyperlink>
      <w:r>
        <w:rPr>
          <w:rFonts w:eastAsia="Times New Roman"/>
        </w:rPr>
        <w:t xml:space="preserve"> (How to understand power, Eric Liu)</w:t>
      </w:r>
    </w:p>
    <w:p w:rsidR="00587439" w:rsidRDefault="00587439" w:rsidP="00587439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Jamboard</w:t>
      </w:r>
      <w:proofErr w:type="spellEnd"/>
      <w:r>
        <w:rPr>
          <w:rFonts w:eastAsia="Times New Roman"/>
        </w:rPr>
        <w:t xml:space="preserve"> you all made: </w:t>
      </w:r>
      <w:hyperlink r:id="rId6" w:history="1">
        <w:r>
          <w:rPr>
            <w:rStyle w:val="Hyperlink"/>
            <w:rFonts w:eastAsia="Times New Roman"/>
          </w:rPr>
          <w:t>https://jamboard.google.com/d/1cjGEfk982XtGHfbecr882QOES2JT4RSFzR5x944JeUk/edit?usp=sharing</w:t>
        </w:r>
      </w:hyperlink>
      <w:r>
        <w:rPr>
          <w:rFonts w:eastAsia="Times New Roman"/>
        </w:rPr>
        <w:t xml:space="preserve"> </w:t>
      </w:r>
    </w:p>
    <w:p w:rsidR="001C1362" w:rsidRDefault="001C1362">
      <w:bookmarkStart w:id="0" w:name="_GoBack"/>
      <w:bookmarkEnd w:id="0"/>
    </w:p>
    <w:sectPr w:rsidR="001C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7009"/>
    <w:multiLevelType w:val="hybridMultilevel"/>
    <w:tmpl w:val="ABC0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833"/>
    <w:multiLevelType w:val="hybridMultilevel"/>
    <w:tmpl w:val="5D1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39"/>
    <w:rsid w:val="001C1362"/>
    <w:rsid w:val="005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22CC0-8446-4C2A-859A-082FF09C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4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4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74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board.google.com/d/1cjGEfk982XtGHfbecr882QOES2JT4RSFzR5x944JeUk/edit?usp=sharing" TargetMode="External"/><Relationship Id="rId5" Type="http://schemas.openxmlformats.org/officeDocument/2006/relationships/hyperlink" Target="https://www.youtube.com/watch?v=c_Eutci7ack&amp;t=19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Emily D.K.. Ruedinger</cp:lastModifiedBy>
  <cp:revision>1</cp:revision>
  <dcterms:created xsi:type="dcterms:W3CDTF">2022-04-22T14:02:00Z</dcterms:created>
  <dcterms:modified xsi:type="dcterms:W3CDTF">2022-04-22T14:02:00Z</dcterms:modified>
</cp:coreProperties>
</file>